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C92" w:rsidRPr="00263C92" w:rsidRDefault="00263C92" w:rsidP="00263C92">
      <w:pPr>
        <w:rPr>
          <w:rFonts w:ascii="Bookman Old Style" w:eastAsia="Times New Roman" w:hAnsi="Bookman Old Style" w:cs="Calibri"/>
          <w:b/>
          <w:bCs/>
          <w:sz w:val="28"/>
          <w:szCs w:val="28"/>
          <w:lang w:eastAsia="en-SG"/>
        </w:rPr>
      </w:pPr>
      <w:r>
        <w:rPr>
          <w:noProof/>
          <w:lang w:eastAsia="en-SG"/>
        </w:rPr>
        <w:drawing>
          <wp:inline distT="0" distB="0" distL="0" distR="0" wp14:anchorId="181F3410" wp14:editId="73D769EC">
            <wp:extent cx="720090" cy="609600"/>
            <wp:effectExtent l="0" t="0" r="3810" b="0"/>
            <wp:docPr id="2" name="Picture 2" descr="Scanned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ned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263C92">
        <w:rPr>
          <w:rFonts w:ascii="Bookman Old Style" w:eastAsia="Times New Roman" w:hAnsi="Bookman Old Style" w:cs="Calibri"/>
          <w:b/>
          <w:bCs/>
          <w:sz w:val="28"/>
          <w:szCs w:val="28"/>
          <w:lang w:eastAsia="en-SG"/>
        </w:rPr>
        <w:t>Saraswathi</w:t>
      </w:r>
      <w:proofErr w:type="spellEnd"/>
      <w:r w:rsidRPr="00263C92">
        <w:rPr>
          <w:rFonts w:ascii="Bookman Old Style" w:eastAsia="Times New Roman" w:hAnsi="Bookman Old Style" w:cs="Calibri"/>
          <w:b/>
          <w:bCs/>
          <w:sz w:val="28"/>
          <w:szCs w:val="28"/>
          <w:lang w:eastAsia="en-SG"/>
        </w:rPr>
        <w:t xml:space="preserve"> </w:t>
      </w:r>
      <w:proofErr w:type="spellStart"/>
      <w:r w:rsidRPr="00263C92">
        <w:rPr>
          <w:rFonts w:ascii="Bookman Old Style" w:eastAsia="Times New Roman" w:hAnsi="Bookman Old Style" w:cs="Calibri"/>
          <w:b/>
          <w:bCs/>
          <w:sz w:val="28"/>
          <w:szCs w:val="28"/>
          <w:lang w:eastAsia="en-SG"/>
        </w:rPr>
        <w:t>Vidya</w:t>
      </w:r>
      <w:proofErr w:type="spellEnd"/>
      <w:r w:rsidRPr="00263C92">
        <w:rPr>
          <w:rFonts w:ascii="Bookman Old Style" w:eastAsia="Times New Roman" w:hAnsi="Bookman Old Style" w:cs="Calibri"/>
          <w:b/>
          <w:bCs/>
          <w:sz w:val="28"/>
          <w:szCs w:val="28"/>
          <w:lang w:eastAsia="en-SG"/>
        </w:rPr>
        <w:t xml:space="preserve"> </w:t>
      </w:r>
      <w:proofErr w:type="spellStart"/>
      <w:r w:rsidRPr="00263C92">
        <w:rPr>
          <w:rFonts w:ascii="Bookman Old Style" w:eastAsia="Times New Roman" w:hAnsi="Bookman Old Style" w:cs="Calibri"/>
          <w:b/>
          <w:bCs/>
          <w:sz w:val="28"/>
          <w:szCs w:val="28"/>
          <w:lang w:eastAsia="en-SG"/>
        </w:rPr>
        <w:t>Bhavan’s</w:t>
      </w:r>
      <w:proofErr w:type="spellEnd"/>
      <w:r w:rsidRPr="00263C92">
        <w:rPr>
          <w:rFonts w:ascii="Bookman Old Style" w:eastAsia="Times New Roman" w:hAnsi="Bookman Old Style" w:cs="Calibri"/>
          <w:b/>
          <w:bCs/>
          <w:sz w:val="28"/>
          <w:szCs w:val="28"/>
          <w:lang w:eastAsia="en-SG"/>
        </w:rPr>
        <w:t xml:space="preserve"> College of Pharmacy</w:t>
      </w:r>
    </w:p>
    <w:p w:rsidR="00263C92" w:rsidRPr="00263C92" w:rsidRDefault="00263C92" w:rsidP="00263C92">
      <w:pPr>
        <w:spacing w:after="0" w:line="240" w:lineRule="auto"/>
        <w:rPr>
          <w:rFonts w:ascii="Bookman Old Style" w:eastAsia="Times New Roman" w:hAnsi="Bookman Old Style" w:cs="Calibri"/>
          <w:sz w:val="24"/>
          <w:szCs w:val="28"/>
          <w:lang w:eastAsia="en-SG"/>
        </w:rPr>
      </w:pPr>
      <w:r>
        <w:rPr>
          <w:rFonts w:ascii="Bookman Old Style" w:eastAsia="Times New Roman" w:hAnsi="Bookman Old Style" w:cs="Calibri"/>
          <w:sz w:val="24"/>
          <w:szCs w:val="28"/>
          <w:lang w:eastAsia="en-SG"/>
        </w:rPr>
        <w:t xml:space="preserve">      </w:t>
      </w:r>
      <w:proofErr w:type="spellStart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>Sankara</w:t>
      </w:r>
      <w:proofErr w:type="spellEnd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 xml:space="preserve"> Nagar, </w:t>
      </w:r>
      <w:proofErr w:type="spellStart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>Kalyan</w:t>
      </w:r>
      <w:proofErr w:type="spellEnd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 xml:space="preserve"> Shill Road, </w:t>
      </w:r>
      <w:proofErr w:type="spellStart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>Sonarpada</w:t>
      </w:r>
      <w:proofErr w:type="spellEnd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 xml:space="preserve">, </w:t>
      </w:r>
      <w:proofErr w:type="spellStart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>Dombivli</w:t>
      </w:r>
      <w:proofErr w:type="spellEnd"/>
      <w:r w:rsidRPr="00263C92">
        <w:rPr>
          <w:rFonts w:ascii="Bookman Old Style" w:eastAsia="Times New Roman" w:hAnsi="Bookman Old Style" w:cs="Calibri"/>
          <w:sz w:val="24"/>
          <w:szCs w:val="28"/>
          <w:lang w:eastAsia="en-SG"/>
        </w:rPr>
        <w:t xml:space="preserve"> (E) 421 204.</w:t>
      </w:r>
    </w:p>
    <w:p w:rsidR="004D6EEB" w:rsidRDefault="004D6EEB"/>
    <w:p w:rsidR="00263C92" w:rsidRDefault="00263C92"/>
    <w:p w:rsidR="00263C92" w:rsidRDefault="00263C92" w:rsidP="00263C9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sz w:val="24"/>
          <w:szCs w:val="24"/>
          <w:lang w:eastAsia="en-SG"/>
        </w:rPr>
      </w:pPr>
      <w:r w:rsidRPr="00263C92">
        <w:rPr>
          <w:rFonts w:ascii="Bookman Old Style" w:eastAsia="Times New Roman" w:hAnsi="Bookman Old Style" w:cs="Calibri"/>
          <w:b/>
          <w:bCs/>
          <w:sz w:val="24"/>
          <w:szCs w:val="24"/>
          <w:lang w:eastAsia="en-SG"/>
        </w:rPr>
        <w:t>FEES STRUCTURE FOR THE ACADEMIC YEAR 2020-21</w:t>
      </w:r>
    </w:p>
    <w:p w:rsidR="00263C92" w:rsidRDefault="00263C92" w:rsidP="00263C9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sz w:val="24"/>
          <w:szCs w:val="24"/>
          <w:lang w:eastAsia="en-S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2"/>
        <w:gridCol w:w="2258"/>
        <w:gridCol w:w="2253"/>
      </w:tblGrid>
      <w:tr w:rsidR="0064409A" w:rsidTr="0064409A">
        <w:tc>
          <w:tcPr>
            <w:tcW w:w="2254" w:type="dxa"/>
          </w:tcPr>
          <w:p w:rsidR="0064409A" w:rsidRDefault="0064409A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CLASS</w:t>
            </w:r>
          </w:p>
        </w:tc>
        <w:tc>
          <w:tcPr>
            <w:tcW w:w="2250" w:type="dxa"/>
          </w:tcPr>
          <w:p w:rsidR="0064409A" w:rsidRDefault="0064409A" w:rsidP="0064409A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 xml:space="preserve">TUITION FEE </w:t>
            </w: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(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Rs</w:t>
            </w:r>
            <w:proofErr w:type="spellEnd"/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.)</w:t>
            </w:r>
          </w:p>
        </w:tc>
        <w:tc>
          <w:tcPr>
            <w:tcW w:w="2258" w:type="dxa"/>
          </w:tcPr>
          <w:p w:rsidR="0064409A" w:rsidRDefault="0064409A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DEVELOPMENT</w:t>
            </w: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 xml:space="preserve"> </w:t>
            </w: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FEE (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Rs</w:t>
            </w:r>
            <w:proofErr w:type="spellEnd"/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.)</w:t>
            </w:r>
          </w:p>
        </w:tc>
        <w:tc>
          <w:tcPr>
            <w:tcW w:w="2254" w:type="dxa"/>
          </w:tcPr>
          <w:p w:rsidR="0064409A" w:rsidRDefault="0064409A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TOTAL FEE*</w:t>
            </w:r>
          </w:p>
          <w:p w:rsidR="0064409A" w:rsidRDefault="0064409A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(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Rs</w:t>
            </w:r>
            <w:proofErr w:type="spellEnd"/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.)</w:t>
            </w:r>
          </w:p>
        </w:tc>
      </w:tr>
      <w:tr w:rsidR="00263C92" w:rsidTr="00263C92">
        <w:tc>
          <w:tcPr>
            <w:tcW w:w="2254" w:type="dxa"/>
          </w:tcPr>
          <w:p w:rsidR="00263C92" w:rsidRPr="0064409A" w:rsidRDefault="00263C92" w:rsidP="00263C92">
            <w:pPr>
              <w:jc w:val="center"/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</w:pPr>
            <w:proofErr w:type="spellStart"/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F.Y.B.Pharm</w:t>
            </w:r>
            <w:proofErr w:type="spellEnd"/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.</w:t>
            </w:r>
          </w:p>
        </w:tc>
        <w:tc>
          <w:tcPr>
            <w:tcW w:w="2254" w:type="dxa"/>
          </w:tcPr>
          <w:p w:rsidR="00263C92" w:rsidRDefault="00263C92" w:rsidP="00263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108889</w:t>
            </w:r>
          </w:p>
          <w:p w:rsidR="00263C92" w:rsidRDefault="00263C92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</w:p>
        </w:tc>
        <w:tc>
          <w:tcPr>
            <w:tcW w:w="2254" w:type="dxa"/>
          </w:tcPr>
          <w:p w:rsidR="00263C92" w:rsidRDefault="00263C92" w:rsidP="00263C9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13611</w:t>
            </w:r>
          </w:p>
          <w:p w:rsidR="00263C92" w:rsidRDefault="00263C92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</w:p>
        </w:tc>
        <w:tc>
          <w:tcPr>
            <w:tcW w:w="2254" w:type="dxa"/>
          </w:tcPr>
          <w:p w:rsidR="00263C92" w:rsidRDefault="00B67413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1,22,500</w:t>
            </w: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/-</w:t>
            </w:r>
          </w:p>
        </w:tc>
      </w:tr>
      <w:tr w:rsidR="00263C92" w:rsidTr="00263C92">
        <w:tc>
          <w:tcPr>
            <w:tcW w:w="2254" w:type="dxa"/>
          </w:tcPr>
          <w:p w:rsidR="00263C92" w:rsidRPr="0064409A" w:rsidRDefault="00263C92" w:rsidP="00263C92">
            <w:pPr>
              <w:jc w:val="center"/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</w:pPr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 xml:space="preserve">Direct </w:t>
            </w:r>
            <w:proofErr w:type="spellStart"/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S</w:t>
            </w:r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.Y.B.Pharm</w:t>
            </w:r>
            <w:proofErr w:type="spellEnd"/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.</w:t>
            </w:r>
          </w:p>
        </w:tc>
        <w:tc>
          <w:tcPr>
            <w:tcW w:w="2254" w:type="dxa"/>
          </w:tcPr>
          <w:p w:rsidR="00B67413" w:rsidRPr="00B67413" w:rsidRDefault="00B67413" w:rsidP="00B67413">
            <w:pPr>
              <w:jc w:val="center"/>
              <w:rPr>
                <w:rFonts w:ascii="Calibri" w:hAnsi="Calibri" w:cs="Calibri"/>
                <w:color w:val="000000"/>
              </w:rPr>
            </w:pPr>
            <w:r w:rsidRPr="00B67413">
              <w:rPr>
                <w:rFonts w:ascii="Calibri" w:hAnsi="Calibri" w:cs="Calibri"/>
                <w:color w:val="000000"/>
              </w:rPr>
              <w:t>100444</w:t>
            </w:r>
          </w:p>
          <w:p w:rsidR="00263C92" w:rsidRPr="00B67413" w:rsidRDefault="00263C92" w:rsidP="00263C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4" w:type="dxa"/>
          </w:tcPr>
          <w:p w:rsidR="00B67413" w:rsidRPr="00B67413" w:rsidRDefault="00B67413" w:rsidP="00B67413">
            <w:pPr>
              <w:jc w:val="center"/>
              <w:rPr>
                <w:rFonts w:ascii="Calibri" w:hAnsi="Calibri" w:cs="Calibri"/>
                <w:color w:val="000000"/>
              </w:rPr>
            </w:pPr>
            <w:r w:rsidRPr="00B67413">
              <w:rPr>
                <w:rFonts w:ascii="Calibri" w:hAnsi="Calibri" w:cs="Calibri"/>
                <w:color w:val="000000"/>
              </w:rPr>
              <w:t>12556</w:t>
            </w:r>
          </w:p>
          <w:p w:rsidR="00263C92" w:rsidRPr="00B67413" w:rsidRDefault="00263C92" w:rsidP="00263C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4" w:type="dxa"/>
          </w:tcPr>
          <w:p w:rsidR="00263C92" w:rsidRDefault="00B67413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1,13,000</w:t>
            </w: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/-</w:t>
            </w:r>
          </w:p>
        </w:tc>
      </w:tr>
      <w:tr w:rsidR="00263C92" w:rsidTr="00263C92">
        <w:tc>
          <w:tcPr>
            <w:tcW w:w="2254" w:type="dxa"/>
          </w:tcPr>
          <w:p w:rsidR="00263C92" w:rsidRPr="0064409A" w:rsidRDefault="00263C92" w:rsidP="00263C92">
            <w:pPr>
              <w:jc w:val="center"/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</w:pPr>
            <w:proofErr w:type="spellStart"/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F.Y.</w:t>
            </w:r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M</w:t>
            </w:r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.Pharm</w:t>
            </w:r>
            <w:proofErr w:type="spellEnd"/>
            <w:r w:rsidRPr="0064409A">
              <w:rPr>
                <w:rFonts w:ascii="Bookman Old Style" w:eastAsia="Times New Roman" w:hAnsi="Bookman Old Style" w:cs="Calibri"/>
                <w:bCs/>
                <w:szCs w:val="24"/>
                <w:lang w:eastAsia="en-SG"/>
              </w:rPr>
              <w:t>.</w:t>
            </w:r>
          </w:p>
        </w:tc>
        <w:tc>
          <w:tcPr>
            <w:tcW w:w="2254" w:type="dxa"/>
          </w:tcPr>
          <w:p w:rsidR="00B67413" w:rsidRPr="00B67413" w:rsidRDefault="00B67413" w:rsidP="00B67413">
            <w:pPr>
              <w:jc w:val="center"/>
              <w:rPr>
                <w:rFonts w:ascii="Calibri" w:hAnsi="Calibri" w:cs="Calibri"/>
                <w:color w:val="000000"/>
              </w:rPr>
            </w:pPr>
            <w:r w:rsidRPr="00B67413">
              <w:rPr>
                <w:rFonts w:ascii="Calibri" w:hAnsi="Calibri" w:cs="Calibri"/>
                <w:color w:val="000000"/>
              </w:rPr>
              <w:t>111111</w:t>
            </w:r>
          </w:p>
          <w:p w:rsidR="00263C92" w:rsidRPr="00B67413" w:rsidRDefault="00263C92" w:rsidP="00263C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4" w:type="dxa"/>
          </w:tcPr>
          <w:p w:rsidR="00B67413" w:rsidRPr="00B67413" w:rsidRDefault="00B67413" w:rsidP="00B67413">
            <w:pPr>
              <w:jc w:val="center"/>
              <w:rPr>
                <w:rFonts w:ascii="Calibri" w:hAnsi="Calibri" w:cs="Calibri"/>
                <w:color w:val="000000"/>
              </w:rPr>
            </w:pPr>
            <w:r w:rsidRPr="00B67413">
              <w:rPr>
                <w:rFonts w:ascii="Calibri" w:hAnsi="Calibri" w:cs="Calibri"/>
                <w:color w:val="000000"/>
              </w:rPr>
              <w:t>13889</w:t>
            </w:r>
          </w:p>
          <w:p w:rsidR="00263C92" w:rsidRPr="00B67413" w:rsidRDefault="00263C92" w:rsidP="00263C9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54" w:type="dxa"/>
          </w:tcPr>
          <w:p w:rsidR="00263C92" w:rsidRDefault="00B67413" w:rsidP="00263C9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  <w:lang w:eastAsia="en-SG"/>
              </w:rPr>
              <w:t>1,25,000/-</w:t>
            </w:r>
          </w:p>
        </w:tc>
      </w:tr>
    </w:tbl>
    <w:p w:rsidR="00263C92" w:rsidRPr="00263C92" w:rsidRDefault="00263C92" w:rsidP="00263C9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sz w:val="24"/>
          <w:szCs w:val="24"/>
          <w:lang w:eastAsia="en-SG"/>
        </w:rPr>
      </w:pPr>
    </w:p>
    <w:p w:rsidR="00263C92" w:rsidRDefault="00B67413">
      <w:r>
        <w:t>* Other college fee, as applicable (not included in above)</w:t>
      </w:r>
      <w:bookmarkStart w:id="0" w:name="_GoBack"/>
      <w:bookmarkEnd w:id="0"/>
    </w:p>
    <w:sectPr w:rsidR="00263C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1A"/>
    <w:rsid w:val="00263C92"/>
    <w:rsid w:val="00284B32"/>
    <w:rsid w:val="004D6EEB"/>
    <w:rsid w:val="00540D1A"/>
    <w:rsid w:val="0064409A"/>
    <w:rsid w:val="00B6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5F054-CA5B-4128-934B-0C1732E8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3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7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pratik patil</dc:creator>
  <cp:keywords/>
  <dc:description/>
  <cp:lastModifiedBy>pratik patil</cp:lastModifiedBy>
  <cp:revision>3</cp:revision>
  <dcterms:created xsi:type="dcterms:W3CDTF">2020-07-29T05:27:00Z</dcterms:created>
  <dcterms:modified xsi:type="dcterms:W3CDTF">2020-07-29T05:48:00Z</dcterms:modified>
</cp:coreProperties>
</file>